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1A88" w14:textId="1CF6940F" w:rsidR="001C1966" w:rsidRDefault="001C1966" w:rsidP="004A6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4A6AEC">
        <w:rPr>
          <w:rFonts w:ascii="Calibri" w:hAnsi="Calibri" w:cs="Calibri"/>
          <w:color w:val="000000"/>
          <w:sz w:val="32"/>
          <w:szCs w:val="32"/>
        </w:rPr>
        <w:t>OFFICE CLIENTS</w:t>
      </w:r>
    </w:p>
    <w:p w14:paraId="3A9AB940" w14:textId="5CC18FC2" w:rsidR="0076502F" w:rsidRDefault="0076502F" w:rsidP="004A6A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7D32B36E" w14:textId="77777777" w:rsidR="00CC2E5F" w:rsidRDefault="00CC2E5F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  <w:sectPr w:rsidR="00CC2E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C4A5B9" w14:textId="1360A1FA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General Electric</w:t>
      </w:r>
    </w:p>
    <w:p w14:paraId="5688207C" w14:textId="3F532524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Zimmerman Reed, Attorneys</w:t>
      </w:r>
    </w:p>
    <w:p w14:paraId="12B6A22B" w14:textId="3765E952" w:rsidR="00E51D5B" w:rsidRPr="00C52A50" w:rsidRDefault="00E51D5B" w:rsidP="00E51D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Greene</w:t>
      </w:r>
      <w:r w:rsidR="00F56006">
        <w:rPr>
          <w:rFonts w:ascii="Calibri" w:hAnsi="Calibri" w:cs="Calibri"/>
          <w:color w:val="000000"/>
          <w:sz w:val="20"/>
          <w:szCs w:val="20"/>
        </w:rPr>
        <w:t>,</w:t>
      </w:r>
      <w:r w:rsidRPr="00C52A5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C52A50">
        <w:rPr>
          <w:rFonts w:ascii="Calibri" w:hAnsi="Calibri" w:cs="Calibri"/>
          <w:color w:val="000000"/>
          <w:sz w:val="20"/>
          <w:szCs w:val="20"/>
        </w:rPr>
        <w:t>Holcomb</w:t>
      </w:r>
      <w:proofErr w:type="gramEnd"/>
      <w:r w:rsidRPr="00C52A5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56006">
        <w:rPr>
          <w:rFonts w:ascii="Calibri" w:hAnsi="Calibri" w:cs="Calibri"/>
          <w:color w:val="000000"/>
          <w:sz w:val="20"/>
          <w:szCs w:val="20"/>
        </w:rPr>
        <w:t>and</w:t>
      </w:r>
      <w:r w:rsidRPr="00C52A50">
        <w:rPr>
          <w:rFonts w:ascii="Calibri" w:hAnsi="Calibri" w:cs="Calibri"/>
          <w:color w:val="000000"/>
          <w:sz w:val="20"/>
          <w:szCs w:val="20"/>
        </w:rPr>
        <w:t xml:space="preserve"> Fisher </w:t>
      </w:r>
    </w:p>
    <w:p w14:paraId="2A63CC40" w14:textId="338027EB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Amber Guymon, Attorney</w:t>
      </w:r>
    </w:p>
    <w:p w14:paraId="0C0A3C59" w14:textId="1851CC1B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Nicomedes Suriel, Attorney</w:t>
      </w:r>
    </w:p>
    <w:p w14:paraId="1A1D082A" w14:textId="77777777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Michael Stuck, CPA</w:t>
      </w:r>
    </w:p>
    <w:p w14:paraId="575C0DE1" w14:textId="66CEFD23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Mark Baddar, CPA</w:t>
      </w:r>
    </w:p>
    <w:p w14:paraId="3A8FADCB" w14:textId="77777777" w:rsidR="00B71E6F" w:rsidRPr="00C52A50" w:rsidRDefault="00B71E6F" w:rsidP="00B7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Capital Wealth Management</w:t>
      </w:r>
    </w:p>
    <w:p w14:paraId="7C762847" w14:textId="77777777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Canfield Engineering</w:t>
      </w:r>
    </w:p>
    <w:p w14:paraId="74FA5519" w14:textId="77777777" w:rsidR="001C1966" w:rsidRPr="00C52A50" w:rsidRDefault="001C1966" w:rsidP="001C1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Angel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MedFlight</w:t>
      </w:r>
      <w:proofErr w:type="spellEnd"/>
    </w:p>
    <w:p w14:paraId="5963E88F" w14:textId="77777777" w:rsidR="00F56006" w:rsidRPr="00C52A50" w:rsidRDefault="00F56006" w:rsidP="00F56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Law Offices of Mark Andersen</w:t>
      </w:r>
    </w:p>
    <w:p w14:paraId="0924D364" w14:textId="77777777" w:rsidR="00DE57C5" w:rsidRPr="00C52A50" w:rsidRDefault="00DE57C5" w:rsidP="00DE57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Life Planning Group</w:t>
      </w:r>
    </w:p>
    <w:p w14:paraId="64CE5AD9" w14:textId="77777777" w:rsidR="00DE57C5" w:rsidRPr="00C52A50" w:rsidRDefault="00DE57C5" w:rsidP="00DE57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Aguirre Law Group</w:t>
      </w:r>
    </w:p>
    <w:p w14:paraId="28C870AD" w14:textId="77777777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Nussbaum Gillis &amp; Dinner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CAC6788" w14:textId="77777777" w:rsidR="0076502F" w:rsidRPr="00C52A50" w:rsidRDefault="0076502F" w:rsidP="00765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Bridgers &amp; Paxton Engineers</w:t>
      </w:r>
    </w:p>
    <w:p w14:paraId="4C04BA63" w14:textId="77777777" w:rsidR="0076502F" w:rsidRPr="00C52A50" w:rsidRDefault="0076502F" w:rsidP="00765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TesTeachers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>, Inc</w:t>
      </w:r>
    </w:p>
    <w:p w14:paraId="3E5BDC1D" w14:textId="77777777" w:rsidR="001C1966" w:rsidRPr="00C52A50" w:rsidRDefault="001C1966" w:rsidP="001C1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Team Eagle Logistics, Inc.</w:t>
      </w:r>
    </w:p>
    <w:p w14:paraId="3E033EA9" w14:textId="77777777" w:rsidR="001C1966" w:rsidRPr="00C52A50" w:rsidRDefault="001C1966" w:rsidP="001C1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FireDrum Internet Marketing</w:t>
      </w:r>
    </w:p>
    <w:p w14:paraId="50CF69C4" w14:textId="77777777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Cognizant-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marketRx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52873E5" w14:textId="77777777" w:rsidR="00B34564" w:rsidRPr="00C52A50" w:rsidRDefault="00B34564" w:rsidP="00B34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Western Asset Protection</w:t>
      </w:r>
    </w:p>
    <w:p w14:paraId="38398D85" w14:textId="77777777" w:rsidR="001C1966" w:rsidRPr="00C52A50" w:rsidRDefault="001C1966" w:rsidP="001C1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Capital Wealth Management</w:t>
      </w:r>
    </w:p>
    <w:p w14:paraId="28F1786E" w14:textId="77777777" w:rsidR="0076502F" w:rsidRPr="00C52A50" w:rsidRDefault="0076502F" w:rsidP="00765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Enterprise Leasing Company </w:t>
      </w:r>
    </w:p>
    <w:p w14:paraId="6A7F77AB" w14:textId="77777777" w:rsidR="0076502F" w:rsidRPr="00C52A50" w:rsidRDefault="0076502F" w:rsidP="00765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Northsight Financial Partners</w:t>
      </w:r>
    </w:p>
    <w:p w14:paraId="6ABEED4B" w14:textId="77777777" w:rsidR="00B34564" w:rsidRPr="00C52A50" w:rsidRDefault="00B34564" w:rsidP="00B34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Scottsdale Airpark News</w:t>
      </w:r>
    </w:p>
    <w:p w14:paraId="02879D71" w14:textId="3F62EA9D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Machinery Management</w:t>
      </w:r>
    </w:p>
    <w:p w14:paraId="2356A500" w14:textId="32569684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Aguirre Law Group</w:t>
      </w:r>
    </w:p>
    <w:p w14:paraId="12C0FF49" w14:textId="77777777" w:rsidR="001C1966" w:rsidRPr="00C52A50" w:rsidRDefault="001C1966" w:rsidP="001C1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The Rainmaker Institute</w:t>
      </w:r>
    </w:p>
    <w:p w14:paraId="18DCB5DD" w14:textId="77777777" w:rsidR="0076502F" w:rsidRPr="00C52A50" w:rsidRDefault="0076502F" w:rsidP="00765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Windsor Capital Management</w:t>
      </w:r>
    </w:p>
    <w:p w14:paraId="27AF96D9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</w:t>
      </w:r>
      <w:r>
        <w:rPr>
          <w:rFonts w:ascii="Calibri" w:hAnsi="Calibri" w:cs="Calibri"/>
          <w:color w:val="000000"/>
          <w:sz w:val="20"/>
          <w:szCs w:val="20"/>
        </w:rPr>
        <w:t>andyman Connection</w:t>
      </w:r>
    </w:p>
    <w:p w14:paraId="163ACF6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 xml:space="preserve">el Rose, </w:t>
      </w:r>
      <w:r w:rsidRPr="00C52A50">
        <w:rPr>
          <w:rFonts w:ascii="Calibri" w:hAnsi="Calibri" w:cs="Calibri"/>
          <w:color w:val="000000"/>
          <w:sz w:val="20"/>
          <w:szCs w:val="20"/>
        </w:rPr>
        <w:t>BGI, LLC</w:t>
      </w:r>
    </w:p>
    <w:p w14:paraId="6933D20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 P</w:t>
      </w:r>
      <w:r>
        <w:rPr>
          <w:rFonts w:ascii="Calibri" w:hAnsi="Calibri" w:cs="Calibri"/>
          <w:color w:val="000000"/>
          <w:sz w:val="20"/>
          <w:szCs w:val="20"/>
        </w:rPr>
        <w:t xml:space="preserve">lace at Home </w:t>
      </w:r>
      <w:r w:rsidRPr="00C52A50">
        <w:rPr>
          <w:rFonts w:ascii="Calibri" w:hAnsi="Calibri" w:cs="Calibri"/>
          <w:color w:val="000000"/>
          <w:sz w:val="20"/>
          <w:szCs w:val="20"/>
        </w:rPr>
        <w:t>- Peoria</w:t>
      </w:r>
    </w:p>
    <w:p w14:paraId="040E0D9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Partridge CPAs</w:t>
      </w:r>
    </w:p>
    <w:p w14:paraId="2A2B738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Arizona Cooperative Therapies</w:t>
      </w:r>
    </w:p>
    <w:p w14:paraId="39A459BA" w14:textId="77777777" w:rsidR="0076502F" w:rsidRPr="00C52A50" w:rsidRDefault="0076502F" w:rsidP="00765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Simplicity Business Solutions</w:t>
      </w:r>
    </w:p>
    <w:p w14:paraId="1983B5F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Mills Marketing</w:t>
      </w:r>
    </w:p>
    <w:p w14:paraId="6CE93B8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Team Eagle Logistics, Inc.</w:t>
      </w:r>
    </w:p>
    <w:p w14:paraId="4A9E29C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Trans-Soft, Inc.</w:t>
      </w:r>
    </w:p>
    <w:p w14:paraId="30B5688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Cosan Studio</w:t>
      </w:r>
    </w:p>
    <w:p w14:paraId="19D369D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Sam Kramer</w:t>
      </w:r>
    </w:p>
    <w:p w14:paraId="5E8FD35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Interior Avenue</w:t>
      </w:r>
    </w:p>
    <w:p w14:paraId="4EAC7F7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The Patch Boys of Phoenix</w:t>
      </w:r>
    </w:p>
    <w:p w14:paraId="4AA2A23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Ralph Mueller</w:t>
      </w:r>
    </w:p>
    <w:p w14:paraId="5C3500D9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BRG Designs</w:t>
      </w:r>
    </w:p>
    <w:p w14:paraId="786E76D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SOS Association Management</w:t>
      </w:r>
    </w:p>
    <w:p w14:paraId="2B5B865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Compassionate Assistance</w:t>
      </w:r>
    </w:p>
    <w:p w14:paraId="713CF33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Carla Vista Sober Living</w:t>
      </w:r>
    </w:p>
    <w:p w14:paraId="4A4AB0B9" w14:textId="7B02B6BA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Gaylor Money Management</w:t>
      </w:r>
    </w:p>
    <w:p w14:paraId="489C64B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Trans-Soft, Inc.</w:t>
      </w:r>
    </w:p>
    <w:p w14:paraId="32D16B85" w14:textId="0750B314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Michael L. Stuck, CPA</w:t>
      </w:r>
    </w:p>
    <w:p w14:paraId="63DDF60E" w14:textId="7C6B035E" w:rsidR="00E51D5B" w:rsidRDefault="00E51D5B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Johnson &amp; Johnson – Ethicon</w:t>
      </w:r>
    </w:p>
    <w:p w14:paraId="1C1D9EF8" w14:textId="3ED29912" w:rsidR="00A25EFA" w:rsidRPr="00C52A50" w:rsidRDefault="00A25EFA" w:rsidP="00A25E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Partridge &amp; Associates CPA's</w:t>
      </w:r>
      <w:r w:rsidRPr="00C52A50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52A50">
        <w:rPr>
          <w:rFonts w:ascii="Calibri" w:hAnsi="Calibri" w:cs="Calibri"/>
          <w:color w:val="000000"/>
          <w:sz w:val="20"/>
          <w:szCs w:val="20"/>
        </w:rPr>
        <w:t>The Rainmaker Institute</w:t>
      </w:r>
    </w:p>
    <w:p w14:paraId="7B77CDF4" w14:textId="37686177" w:rsidR="00A25EFA" w:rsidRPr="00C52A50" w:rsidRDefault="00A25EFA" w:rsidP="00A25E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Garrison Capital</w:t>
      </w:r>
    </w:p>
    <w:p w14:paraId="28516378" w14:textId="77777777" w:rsidR="00A25EFA" w:rsidRPr="00C52A50" w:rsidRDefault="00A25EFA" w:rsidP="00A25E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Hamby </w:t>
      </w:r>
      <w:r>
        <w:rPr>
          <w:rFonts w:ascii="Calibri" w:hAnsi="Calibri" w:cs="Calibri"/>
          <w:color w:val="000000"/>
          <w:sz w:val="20"/>
          <w:szCs w:val="20"/>
        </w:rPr>
        <w:t>L</w:t>
      </w:r>
      <w:r w:rsidRPr="00C52A50">
        <w:rPr>
          <w:rFonts w:ascii="Calibri" w:hAnsi="Calibri" w:cs="Calibri"/>
          <w:color w:val="000000"/>
          <w:sz w:val="20"/>
          <w:szCs w:val="20"/>
        </w:rPr>
        <w:t>aw Firm</w:t>
      </w:r>
    </w:p>
    <w:p w14:paraId="1BCAE05E" w14:textId="067079AE" w:rsidR="00B71E6F" w:rsidRPr="00C52A50" w:rsidRDefault="00DE57C5" w:rsidP="00B7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Team Eagle Logistics</w:t>
      </w:r>
      <w:r w:rsidRPr="00C52A5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71E6F" w:rsidRPr="00C52A50">
        <w:rPr>
          <w:rFonts w:ascii="Calibri" w:hAnsi="Calibri" w:cs="Calibri"/>
          <w:color w:val="000000"/>
          <w:sz w:val="20"/>
          <w:szCs w:val="20"/>
        </w:rPr>
        <w:t>VENICOM</w:t>
      </w:r>
    </w:p>
    <w:p w14:paraId="146C5BDD" w14:textId="77777777" w:rsidR="00A25EFA" w:rsidRDefault="00A25EFA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Galaxy Lending</w:t>
      </w:r>
    </w:p>
    <w:p w14:paraId="2592C1B8" w14:textId="77777777" w:rsidR="00F56006" w:rsidRDefault="00F5600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Interior Avenue</w:t>
      </w:r>
    </w:p>
    <w:p w14:paraId="6AD4BDB3" w14:textId="4831478D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Colten Adult Care</w:t>
      </w:r>
    </w:p>
    <w:p w14:paraId="04B0583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Team Eagle Logistics</w:t>
      </w:r>
    </w:p>
    <w:p w14:paraId="6CB10DF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Simplicity Business Solutions</w:t>
      </w:r>
    </w:p>
    <w:p w14:paraId="5F721160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Int'l Autobody Mktg Group</w:t>
      </w:r>
    </w:p>
    <w:p w14:paraId="17BC803B" w14:textId="77777777" w:rsidR="00F56006" w:rsidRPr="00C52A50" w:rsidRDefault="00F56006" w:rsidP="00F56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Jim Miller, CPA</w:t>
      </w:r>
    </w:p>
    <w:p w14:paraId="36117CE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Envoy Data Corporation</w:t>
      </w:r>
    </w:p>
    <w:p w14:paraId="57F1420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ReSell CNC</w:t>
      </w:r>
    </w:p>
    <w:p w14:paraId="0140781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Heritage Church</w:t>
      </w:r>
    </w:p>
    <w:p w14:paraId="16D46906" w14:textId="6DCDD069" w:rsidR="00A25EFA" w:rsidRDefault="00A25EFA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Southwest Jewelry Buyers</w:t>
      </w:r>
    </w:p>
    <w:p w14:paraId="214B9C91" w14:textId="04B46006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Value Logistics</w:t>
      </w:r>
    </w:p>
    <w:p w14:paraId="6CC21F7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Smith Paknejad</w:t>
      </w:r>
    </w:p>
    <w:p w14:paraId="6E3E3E2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Garrison Capital, LLC</w:t>
      </w:r>
    </w:p>
    <w:p w14:paraId="64E37AF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Best Capital Funding</w:t>
      </w:r>
    </w:p>
    <w:p w14:paraId="05F242D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Handyman Connection</w:t>
      </w:r>
    </w:p>
    <w:p w14:paraId="06CB62C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Acorn Consulting</w:t>
      </w:r>
    </w:p>
    <w:p w14:paraId="6F6C6D6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VENICOM</w:t>
      </w:r>
    </w:p>
    <w:p w14:paraId="2DAF04F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BRG Designs</w:t>
      </w:r>
    </w:p>
    <w:p w14:paraId="12A2338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trans-soft,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inc</w:t>
      </w:r>
      <w:proofErr w:type="spellEnd"/>
    </w:p>
    <w:p w14:paraId="739F147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Zimmerman Reed Attorneys</w:t>
      </w:r>
    </w:p>
    <w:p w14:paraId="48D45AF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iEngineer</w:t>
      </w:r>
      <w:proofErr w:type="spellEnd"/>
    </w:p>
    <w:p w14:paraId="7F90B65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Bruce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Brimacombe</w:t>
      </w:r>
      <w:proofErr w:type="spellEnd"/>
    </w:p>
    <w:p w14:paraId="6DAF497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DLC Resources</w:t>
      </w:r>
    </w:p>
    <w:p w14:paraId="78A3619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Mills Marketing</w:t>
      </w:r>
    </w:p>
    <w:p w14:paraId="2EE35FE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Suzanne Biers Harrington</w:t>
      </w:r>
    </w:p>
    <w:p w14:paraId="63E210F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Schill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Law Group</w:t>
      </w:r>
    </w:p>
    <w:p w14:paraId="72B249A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BRG Designs, LLC</w:t>
      </w:r>
    </w:p>
    <w:p w14:paraId="3CC01E5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HD Broadcast AZ, LLC</w:t>
      </w:r>
    </w:p>
    <w:p w14:paraId="315838D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3D Management (State Farm)</w:t>
      </w:r>
    </w:p>
    <w:p w14:paraId="5C3553E7" w14:textId="77777777" w:rsidR="0076502F" w:rsidRPr="00C52A50" w:rsidRDefault="0076502F" w:rsidP="007650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Simplicity Business Solutions</w:t>
      </w:r>
    </w:p>
    <w:p w14:paraId="208925B0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Ralph Mueller</w:t>
      </w:r>
    </w:p>
    <w:p w14:paraId="4877906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Eos Group, Inc.</w:t>
      </w:r>
    </w:p>
    <w:p w14:paraId="2DEB937D" w14:textId="54B77454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Nicomedes Suriel</w:t>
      </w:r>
      <w:r>
        <w:rPr>
          <w:rFonts w:ascii="Calibri" w:hAnsi="Calibri" w:cs="Calibri"/>
          <w:color w:val="000000"/>
          <w:sz w:val="20"/>
          <w:szCs w:val="20"/>
        </w:rPr>
        <w:t>, Attorney</w:t>
      </w:r>
    </w:p>
    <w:p w14:paraId="4185F49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Degreestory</w:t>
      </w:r>
      <w:proofErr w:type="spellEnd"/>
    </w:p>
    <w:p w14:paraId="4B05C21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Arizona Cooperative Ther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C52A50">
        <w:rPr>
          <w:rFonts w:ascii="Calibri" w:hAnsi="Calibri" w:cs="Calibri"/>
          <w:color w:val="000000"/>
          <w:sz w:val="20"/>
          <w:szCs w:val="20"/>
        </w:rPr>
        <w:t>pies</w:t>
      </w:r>
    </w:p>
    <w:p w14:paraId="36F4AA4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Michael Stuck, CPA </w:t>
      </w:r>
    </w:p>
    <w:p w14:paraId="6335342B" w14:textId="385B934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Garrison Capital </w:t>
      </w:r>
    </w:p>
    <w:p w14:paraId="0B1F2F50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Marlene Sukiennik</w:t>
      </w:r>
    </w:p>
    <w:p w14:paraId="4666D3C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Accounting World CPA</w:t>
      </w:r>
    </w:p>
    <w:p w14:paraId="71D81AB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Healthcare Billing Solutions</w:t>
      </w:r>
    </w:p>
    <w:p w14:paraId="0A86B88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AZ Bidder</w:t>
      </w:r>
    </w:p>
    <w:p w14:paraId="28C140E4" w14:textId="77777777" w:rsidR="00B71E6F" w:rsidRPr="00C52A50" w:rsidRDefault="00B71E6F" w:rsidP="00B7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520 Machinery Sales</w:t>
      </w:r>
    </w:p>
    <w:p w14:paraId="4832507A" w14:textId="77777777" w:rsidR="00B71E6F" w:rsidRDefault="00B71E6F" w:rsidP="00E51D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Brown &amp; Williamson</w:t>
      </w:r>
    </w:p>
    <w:p w14:paraId="15C2DFA1" w14:textId="572F2F31" w:rsidR="00E51D5B" w:rsidRPr="00C52A50" w:rsidRDefault="00E51D5B" w:rsidP="00E51D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Arizona Restaurant Assn.</w:t>
      </w:r>
    </w:p>
    <w:p w14:paraId="2E4A7B16" w14:textId="77777777" w:rsidR="00B71E6F" w:rsidRPr="00C52A50" w:rsidRDefault="00B71E6F" w:rsidP="00B7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Cognizant/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marketRx</w:t>
      </w:r>
      <w:proofErr w:type="spellEnd"/>
    </w:p>
    <w:p w14:paraId="16972552" w14:textId="77777777" w:rsidR="00E51D5B" w:rsidRPr="00C52A50" w:rsidRDefault="00E51D5B" w:rsidP="00E51D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Phoenix Insurance &amp; Securities </w:t>
      </w:r>
    </w:p>
    <w:p w14:paraId="3F7F8186" w14:textId="77777777" w:rsidR="00E51D5B" w:rsidRPr="00C52A50" w:rsidRDefault="00E51D5B" w:rsidP="00E51D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Holper, Welsh &amp; Mitchell, Ltd.</w:t>
      </w:r>
    </w:p>
    <w:p w14:paraId="18873DA3" w14:textId="77777777" w:rsidR="00DE57C5" w:rsidRPr="00C52A50" w:rsidRDefault="00DE57C5" w:rsidP="00DE57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Gaylor Money Management</w:t>
      </w:r>
    </w:p>
    <w:p w14:paraId="7CD5C75D" w14:textId="77777777" w:rsidR="002A1EEB" w:rsidRDefault="002A1EEB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Cosan Studio</w:t>
      </w:r>
    </w:p>
    <w:p w14:paraId="08E9CB4F" w14:textId="34CECE86" w:rsidR="00A25EFA" w:rsidRDefault="00A25EFA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Place at Home – Scottsdale</w:t>
      </w:r>
    </w:p>
    <w:p w14:paraId="013134B4" w14:textId="77777777" w:rsidR="00A25EFA" w:rsidRDefault="00A25EFA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Phillip Glasscock, Attorney</w:t>
      </w:r>
    </w:p>
    <w:p w14:paraId="6021731C" w14:textId="7BA007B0" w:rsidR="00A25EFA" w:rsidRDefault="00A25EFA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Ready Mix – Green Valley</w:t>
      </w:r>
    </w:p>
    <w:p w14:paraId="74A38262" w14:textId="250F89AD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BRG Designs</w:t>
      </w:r>
    </w:p>
    <w:p w14:paraId="3FCDE48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trans-soft, inc.</w:t>
      </w:r>
    </w:p>
    <w:p w14:paraId="357153FC" w14:textId="6F61127F" w:rsidR="0033702A" w:rsidRDefault="0033702A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Mari Tautimes</w:t>
      </w:r>
    </w:p>
    <w:p w14:paraId="75C2C3D2" w14:textId="77777777" w:rsidR="00F56006" w:rsidRPr="00C52A50" w:rsidRDefault="00F56006" w:rsidP="00F56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Dark Knight Management</w:t>
      </w:r>
    </w:p>
    <w:p w14:paraId="4BDF54BC" w14:textId="77777777" w:rsidR="00F56006" w:rsidRPr="00C52A50" w:rsidRDefault="00F56006" w:rsidP="00F560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APEX Engineering</w:t>
      </w:r>
    </w:p>
    <w:p w14:paraId="0EADB192" w14:textId="77777777" w:rsidR="00B71E6F" w:rsidRPr="00C52A50" w:rsidRDefault="00B71E6F" w:rsidP="00B7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Inglenook Financial</w:t>
      </w:r>
    </w:p>
    <w:p w14:paraId="3881EB68" w14:textId="77777777" w:rsidR="00B71E6F" w:rsidRPr="00C52A50" w:rsidRDefault="00B71E6F" w:rsidP="00B7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APEX Engineering</w:t>
      </w:r>
    </w:p>
    <w:p w14:paraId="1048CB1C" w14:textId="77777777" w:rsidR="00B71E6F" w:rsidRDefault="00B71E6F" w:rsidP="00B71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Mark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Svejda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Attorney</w:t>
      </w:r>
    </w:p>
    <w:p w14:paraId="43922124" w14:textId="563B211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Joe Palmer</w:t>
      </w:r>
    </w:p>
    <w:p w14:paraId="34937E40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Simplicity Business Solutions</w:t>
      </w:r>
    </w:p>
    <w:p w14:paraId="195F3CA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Eos Group</w:t>
      </w:r>
    </w:p>
    <w:p w14:paraId="75A5F57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Galaxy Lending</w:t>
      </w:r>
    </w:p>
    <w:p w14:paraId="7AC664D7" w14:textId="2C2DE469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Avalon Meetings </w:t>
      </w:r>
    </w:p>
    <w:p w14:paraId="2817762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Bank of England</w:t>
      </w:r>
    </w:p>
    <w:p w14:paraId="271BAAB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ABCE.com</w:t>
      </w:r>
    </w:p>
    <w:p w14:paraId="6B717A2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Global Database Marketing</w:t>
      </w:r>
    </w:p>
    <w:p w14:paraId="7B675F0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Le Tutor</w:t>
      </w:r>
    </w:p>
    <w:p w14:paraId="47B4EF40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Garrison Capital</w:t>
      </w:r>
    </w:p>
    <w:p w14:paraId="034B392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SW Jewelry Buyers</w:t>
      </w:r>
    </w:p>
    <w:p w14:paraId="593299E6" w14:textId="69DAD7DC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Arizona Gemological </w:t>
      </w:r>
    </w:p>
    <w:p w14:paraId="0B43CAE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Platinum Positioning</w:t>
      </w:r>
    </w:p>
    <w:p w14:paraId="42CBB66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The Above Network</w:t>
      </w:r>
    </w:p>
    <w:p w14:paraId="1C20F63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marketRx</w:t>
      </w:r>
      <w:proofErr w:type="spellEnd"/>
    </w:p>
    <w:p w14:paraId="647A2CA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Eos Group</w:t>
      </w:r>
    </w:p>
    <w:p w14:paraId="1DC578AE" w14:textId="77777777" w:rsidR="00E51D5B" w:rsidRPr="00C52A50" w:rsidRDefault="00E51D5B" w:rsidP="00E51D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IAMG</w:t>
      </w:r>
    </w:p>
    <w:p w14:paraId="3BB378C3" w14:textId="77777777" w:rsidR="00E51D5B" w:rsidRPr="00C52A50" w:rsidRDefault="00E51D5B" w:rsidP="00E51D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Shield Property Management</w:t>
      </w:r>
    </w:p>
    <w:p w14:paraId="3E110DE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The Rainmaker Institute</w:t>
      </w:r>
    </w:p>
    <w:p w14:paraId="2F4FA9C4" w14:textId="0B980710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Avalon Entertainment</w:t>
      </w:r>
    </w:p>
    <w:p w14:paraId="1E30A34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Supreme Auctions &amp; Realty</w:t>
      </w:r>
    </w:p>
    <w:p w14:paraId="4AF5149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Garrison Capital</w:t>
      </w:r>
    </w:p>
    <w:p w14:paraId="3724B6DC" w14:textId="77777777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Zimmerman Reed</w:t>
      </w:r>
    </w:p>
    <w:p w14:paraId="06DEA4A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Eos Group</w:t>
      </w:r>
    </w:p>
    <w:p w14:paraId="237BD1ED" w14:textId="45F81403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Mueller &amp; Mueller </w:t>
      </w:r>
    </w:p>
    <w:p w14:paraId="60314730" w14:textId="40F1989A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Avalon Entertainment</w:t>
      </w:r>
    </w:p>
    <w:p w14:paraId="5D84F153" w14:textId="6253B91E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Accounting World CPA </w:t>
      </w:r>
    </w:p>
    <w:p w14:paraId="1897882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Suncire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Marketing</w:t>
      </w:r>
    </w:p>
    <w:p w14:paraId="084EFC30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Farmer's Insurance</w:t>
      </w:r>
      <w:proofErr w:type="spellEnd"/>
    </w:p>
    <w:p w14:paraId="592D83D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Two Degrees</w:t>
      </w:r>
    </w:p>
    <w:p w14:paraId="4228D1F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marketRx</w:t>
      </w:r>
      <w:proofErr w:type="spellEnd"/>
    </w:p>
    <w:p w14:paraId="330B9CF0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lastRenderedPageBreak/>
        <w:t>Body Sculpt International</w:t>
      </w:r>
    </w:p>
    <w:p w14:paraId="46107C1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IOS Marketing, LLC</w:t>
      </w:r>
    </w:p>
    <w:p w14:paraId="017574F9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DoctorCare</w:t>
      </w:r>
      <w:proofErr w:type="spellEnd"/>
    </w:p>
    <w:p w14:paraId="4E008C26" w14:textId="0F782A95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Egger Publishing </w:t>
      </w:r>
    </w:p>
    <w:p w14:paraId="060D5DF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Dark Knight Management</w:t>
      </w:r>
    </w:p>
    <w:p w14:paraId="405ABDA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Gary Takacs Practice Advisor</w:t>
      </w:r>
    </w:p>
    <w:p w14:paraId="742A629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Connected Dot</w:t>
      </w:r>
    </w:p>
    <w:p w14:paraId="1916350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Hybrid Internet Marketing</w:t>
      </w:r>
    </w:p>
    <w:p w14:paraId="03FCD0C5" w14:textId="5E703704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Financial Partners</w:t>
      </w:r>
      <w:r w:rsidR="0076502F">
        <w:rPr>
          <w:rFonts w:ascii="Calibri" w:hAnsi="Calibri" w:cs="Calibri"/>
          <w:color w:val="000000"/>
          <w:sz w:val="20"/>
          <w:szCs w:val="20"/>
        </w:rPr>
        <w:t>,</w:t>
      </w:r>
      <w:r w:rsidRPr="00C52A50">
        <w:rPr>
          <w:rFonts w:ascii="Calibri" w:hAnsi="Calibri" w:cs="Calibri"/>
          <w:color w:val="000000"/>
          <w:sz w:val="20"/>
          <w:szCs w:val="20"/>
        </w:rPr>
        <w:t xml:space="preserve"> Scottsdale</w:t>
      </w:r>
    </w:p>
    <w:p w14:paraId="14E1C1C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eSeats</w:t>
      </w:r>
      <w:proofErr w:type="spellEnd"/>
    </w:p>
    <w:p w14:paraId="33D3A93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IAMG</w:t>
      </w:r>
    </w:p>
    <w:p w14:paraId="1BCD5D26" w14:textId="40197126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Paper Chase</w:t>
      </w:r>
    </w:p>
    <w:p w14:paraId="307B42E3" w14:textId="6C6F4CE4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Global Database Marketing.</w:t>
      </w:r>
    </w:p>
    <w:p w14:paraId="03C1CE4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Celebration of Fine Art</w:t>
      </w:r>
    </w:p>
    <w:p w14:paraId="150F8AC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Gold Canyon Mortgage</w:t>
      </w:r>
    </w:p>
    <w:p w14:paraId="104B69F5" w14:textId="77777777" w:rsidR="001C1966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Zimmerman Reed</w:t>
      </w:r>
    </w:p>
    <w:p w14:paraId="202777C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Michael Stuck, CPA</w:t>
      </w:r>
    </w:p>
    <w:p w14:paraId="2529F32B" w14:textId="1006596B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Avalon Entertainment</w:t>
      </w:r>
    </w:p>
    <w:p w14:paraId="55627A1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Big Bang Entertainment</w:t>
      </w:r>
    </w:p>
    <w:p w14:paraId="3DF3549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Healthcare Billing Solutions</w:t>
      </w:r>
    </w:p>
    <w:p w14:paraId="3B003B0F" w14:textId="04E5BA5F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Web Traffic Marketing </w:t>
      </w:r>
    </w:p>
    <w:p w14:paraId="12E6760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marketRx</w:t>
      </w:r>
      <w:proofErr w:type="spellEnd"/>
    </w:p>
    <w:p w14:paraId="2E49F01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Global Database Marketing</w:t>
      </w:r>
    </w:p>
    <w:p w14:paraId="658D43A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Trans-Soft</w:t>
      </w:r>
    </w:p>
    <w:p w14:paraId="7769439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Handyman Connection</w:t>
      </w:r>
    </w:p>
    <w:p w14:paraId="1C52131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Gold Canyon Mortgage</w:t>
      </w:r>
    </w:p>
    <w:p w14:paraId="13B2B46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Healthcare Billing Solutions</w:t>
      </w:r>
    </w:p>
    <w:p w14:paraId="49C031A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Michael Stuck, CPA</w:t>
      </w:r>
    </w:p>
    <w:p w14:paraId="7680347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Apex Chemical Corporation</w:t>
      </w:r>
    </w:p>
    <w:p w14:paraId="2F6AC42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Ralph Mueller &amp; Associates</w:t>
      </w:r>
    </w:p>
    <w:p w14:paraId="2DF4DCA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Parker Finch Management</w:t>
      </w:r>
    </w:p>
    <w:p w14:paraId="25C282A9" w14:textId="641C6E9F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Michael </w:t>
      </w:r>
      <w:r w:rsidR="00B34564">
        <w:rPr>
          <w:rFonts w:ascii="Calibri" w:hAnsi="Calibri" w:cs="Calibri"/>
          <w:color w:val="000000"/>
          <w:sz w:val="20"/>
          <w:szCs w:val="20"/>
        </w:rPr>
        <w:t xml:space="preserve">&amp; </w:t>
      </w:r>
      <w:r w:rsidRPr="00C52A50">
        <w:rPr>
          <w:rFonts w:ascii="Calibri" w:hAnsi="Calibri" w:cs="Calibri"/>
          <w:color w:val="000000"/>
          <w:sz w:val="20"/>
          <w:szCs w:val="20"/>
        </w:rPr>
        <w:t>Robert Bernstein</w:t>
      </w:r>
    </w:p>
    <w:p w14:paraId="321B4E8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Global Database Marketing</w:t>
      </w:r>
    </w:p>
    <w:p w14:paraId="5C9FA52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Connected Dot</w:t>
      </w:r>
    </w:p>
    <w:p w14:paraId="738F6710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ABI Research</w:t>
      </w:r>
    </w:p>
    <w:p w14:paraId="5F71BCD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Martin Harris Construction</w:t>
      </w:r>
    </w:p>
    <w:p w14:paraId="29671B1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Burton T. Cohen, P.C.</w:t>
      </w:r>
    </w:p>
    <w:p w14:paraId="7386182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marketRx</w:t>
      </w:r>
      <w:proofErr w:type="spellEnd"/>
    </w:p>
    <w:p w14:paraId="7A59FDE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Arth</w:t>
      </w:r>
      <w:r>
        <w:rPr>
          <w:rFonts w:ascii="Calibri" w:hAnsi="Calibri" w:cs="Calibri"/>
          <w:color w:val="000000"/>
          <w:sz w:val="20"/>
          <w:szCs w:val="20"/>
        </w:rPr>
        <w:t>r</w:t>
      </w:r>
      <w:r w:rsidRPr="00C52A50">
        <w:rPr>
          <w:rFonts w:ascii="Calibri" w:hAnsi="Calibri" w:cs="Calibri"/>
          <w:color w:val="000000"/>
          <w:sz w:val="20"/>
          <w:szCs w:val="20"/>
        </w:rPr>
        <w:t>itis Research, LLC</w:t>
      </w:r>
    </w:p>
    <w:p w14:paraId="696EE12F" w14:textId="5EA115B1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Perceptions Interior Design </w:t>
      </w:r>
    </w:p>
    <w:p w14:paraId="5DC1A68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Scottsdale Airpark News</w:t>
      </w:r>
    </w:p>
    <w:p w14:paraId="691F97A9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Egger Publishing, Inc.</w:t>
      </w:r>
    </w:p>
    <w:p w14:paraId="7C0A14D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Chris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Fusselman</w:t>
      </w:r>
      <w:proofErr w:type="spellEnd"/>
    </w:p>
    <w:p w14:paraId="29CDA1B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Bruce Milton</w:t>
      </w:r>
    </w:p>
    <w:p w14:paraId="5C5CA69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Amerihome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Mortgage</w:t>
      </w:r>
    </w:p>
    <w:p w14:paraId="696F557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Tempo Creative</w:t>
      </w:r>
    </w:p>
    <w:p w14:paraId="6F2E2D3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WISE - AFLAC</w:t>
      </w:r>
    </w:p>
    <w:p w14:paraId="598A5EC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WASS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Gerke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&amp; Associates</w:t>
      </w:r>
    </w:p>
    <w:p w14:paraId="2C635F4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Ink Southwest</w:t>
      </w:r>
    </w:p>
    <w:p w14:paraId="7B4BC05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Valleywide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Health</w:t>
      </w:r>
    </w:p>
    <w:p w14:paraId="241FED9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Global Database Marketing</w:t>
      </w:r>
    </w:p>
    <w:p w14:paraId="77EA2459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National Accounts, Inc.</w:t>
      </w:r>
    </w:p>
    <w:p w14:paraId="6C81658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Ralph Mueller &amp; Associates</w:t>
      </w:r>
    </w:p>
    <w:p w14:paraId="3B20441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Gold Canyon Mortgage</w:t>
      </w:r>
    </w:p>
    <w:p w14:paraId="5FE1A0D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marketRx</w:t>
      </w:r>
      <w:proofErr w:type="spellEnd"/>
    </w:p>
    <w:p w14:paraId="6DE43A8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Diagnostic X-Ray Services</w:t>
      </w:r>
    </w:p>
    <w:p w14:paraId="67A773B6" w14:textId="3674DE69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Worldwide Aviation </w:t>
      </w:r>
    </w:p>
    <w:p w14:paraId="1E0EFF63" w14:textId="3C854619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Unlimited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Medstaff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0682C8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MacMedia</w:t>
      </w:r>
      <w:proofErr w:type="spellEnd"/>
    </w:p>
    <w:p w14:paraId="77809C9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John Reeves &amp; Tim Mullin</w:t>
      </w:r>
    </w:p>
    <w:p w14:paraId="1C04487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Richard and Frank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Gaspari</w:t>
      </w:r>
      <w:proofErr w:type="spellEnd"/>
    </w:p>
    <w:p w14:paraId="6B5DB22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Dollar Days International</w:t>
      </w:r>
    </w:p>
    <w:p w14:paraId="0488A51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Gabriel Fenton</w:t>
      </w:r>
    </w:p>
    <w:p w14:paraId="09312C7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Handyman Connection</w:t>
      </w:r>
    </w:p>
    <w:p w14:paraId="3E834F9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Derek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Skains</w:t>
      </w:r>
      <w:proofErr w:type="spellEnd"/>
    </w:p>
    <w:p w14:paraId="4E90E11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RJB Telecom</w:t>
      </w:r>
    </w:p>
    <w:p w14:paraId="27191B8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DLB Custom Homes</w:t>
      </w:r>
    </w:p>
    <w:p w14:paraId="09411B6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Casa Del Oso</w:t>
      </w:r>
    </w:p>
    <w:p w14:paraId="21C400D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Michael Stuck, CPA</w:t>
      </w:r>
    </w:p>
    <w:p w14:paraId="700EE069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Food and Lifestyles Media</w:t>
      </w:r>
    </w:p>
    <w:p w14:paraId="05C400C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EOS Group</w:t>
      </w:r>
    </w:p>
    <w:p w14:paraId="4B5E83A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Gary Tak</w:t>
      </w:r>
      <w:r>
        <w:rPr>
          <w:rFonts w:ascii="Calibri" w:hAnsi="Calibri" w:cs="Calibri"/>
          <w:color w:val="000000"/>
          <w:sz w:val="20"/>
          <w:szCs w:val="20"/>
        </w:rPr>
        <w:t xml:space="preserve">acs </w:t>
      </w:r>
      <w:r w:rsidRPr="00C52A50">
        <w:rPr>
          <w:rFonts w:ascii="Calibri" w:hAnsi="Calibri" w:cs="Calibri"/>
          <w:color w:val="000000"/>
          <w:sz w:val="20"/>
          <w:szCs w:val="20"/>
        </w:rPr>
        <w:t xml:space="preserve"> Consulting</w:t>
      </w:r>
    </w:p>
    <w:p w14:paraId="03EE2BD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Ausi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>-AZ, Inc.</w:t>
      </w:r>
    </w:p>
    <w:p w14:paraId="6315709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HBW Insurance Services</w:t>
      </w:r>
    </w:p>
    <w:p w14:paraId="13D1270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Imperative Resources</w:t>
      </w:r>
    </w:p>
    <w:p w14:paraId="59D2242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InterAmerica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Financial</w:t>
      </w:r>
    </w:p>
    <w:p w14:paraId="6DC207B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Desert Microtechnology</w:t>
      </w:r>
    </w:p>
    <w:p w14:paraId="47AEFAF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Anderson Engineering </w:t>
      </w:r>
    </w:p>
    <w:p w14:paraId="1EDF40A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Lester &amp; Associates</w:t>
      </w:r>
    </w:p>
    <w:p w14:paraId="46B9FCD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Cooper &amp; Scully</w:t>
      </w:r>
    </w:p>
    <w:p w14:paraId="6825421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Checkmate</w:t>
      </w:r>
    </w:p>
    <w:p w14:paraId="7864FD2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Egger Publishing, Inc.</w:t>
      </w:r>
    </w:p>
    <w:p w14:paraId="55501BE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Razor Media</w:t>
      </w:r>
    </w:p>
    <w:p w14:paraId="7D4C48C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Infinity 2 Nutrition</w:t>
      </w:r>
    </w:p>
    <w:p w14:paraId="6932E4C9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The Credit Bureau</w:t>
      </w:r>
    </w:p>
    <w:p w14:paraId="607FE78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Altus Financial</w:t>
      </w:r>
    </w:p>
    <w:p w14:paraId="25E2378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Rudolfo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Torres</w:t>
      </w:r>
    </w:p>
    <w:p w14:paraId="727A12A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Judy Frieder Designs</w:t>
      </w:r>
    </w:p>
    <w:p w14:paraId="502BA41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The Baron Group</w:t>
      </w:r>
    </w:p>
    <w:p w14:paraId="354291A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Ralph Mueller &amp; Associates</w:t>
      </w:r>
    </w:p>
    <w:p w14:paraId="55DB375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Primerica</w:t>
      </w:r>
    </w:p>
    <w:p w14:paraId="55E800B7" w14:textId="5FDF12C2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Global Information </w:t>
      </w:r>
    </w:p>
    <w:p w14:paraId="4070581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Casa Del Oso</w:t>
      </w:r>
    </w:p>
    <w:p w14:paraId="30EFCAD0" w14:textId="11FB6EBF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Management Information </w:t>
      </w:r>
    </w:p>
    <w:p w14:paraId="7A44555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Wedding Pages Magazine</w:t>
      </w:r>
    </w:p>
    <w:p w14:paraId="2A8AEB42" w14:textId="75D44424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Mountain Vista Spinal Health </w:t>
      </w:r>
    </w:p>
    <w:p w14:paraId="2E70182C" w14:textId="6B47001A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Woodbridge Construction</w:t>
      </w:r>
    </w:p>
    <w:p w14:paraId="1D5C179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EOS Group</w:t>
      </w:r>
    </w:p>
    <w:p w14:paraId="7102D4B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National Physicians Associates</w:t>
      </w:r>
    </w:p>
    <w:p w14:paraId="14A8A71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Stack Computer</w:t>
      </w:r>
    </w:p>
    <w:p w14:paraId="5E4AF2D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Note Service, LLC.</w:t>
      </w:r>
    </w:p>
    <w:p w14:paraId="7C53C8B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Capital Group, Inc.</w:t>
      </w:r>
    </w:p>
    <w:p w14:paraId="3548432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Walker Agency</w:t>
      </w:r>
    </w:p>
    <w:p w14:paraId="4ECE515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Michael Stuck, CPA</w:t>
      </w:r>
    </w:p>
    <w:p w14:paraId="5C14029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Zimmerm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C52A50">
        <w:rPr>
          <w:rFonts w:ascii="Calibri" w:hAnsi="Calibri" w:cs="Calibri"/>
          <w:color w:val="000000"/>
          <w:sz w:val="20"/>
          <w:szCs w:val="20"/>
        </w:rPr>
        <w:t>n Reed, P.L.L.P.</w:t>
      </w:r>
    </w:p>
    <w:p w14:paraId="024A7043" w14:textId="77777777" w:rsidR="00DE57C5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Wild West Lighting</w:t>
      </w:r>
    </w:p>
    <w:p w14:paraId="7C848060" w14:textId="22CF35AA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EPC Corporation</w:t>
      </w:r>
    </w:p>
    <w:p w14:paraId="023DE00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Jordon Luxury Homes</w:t>
      </w:r>
    </w:p>
    <w:p w14:paraId="1AC76D64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Sonoran Homes</w:t>
      </w:r>
    </w:p>
    <w:p w14:paraId="6FBC65C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FMC Corporation</w:t>
      </w:r>
    </w:p>
    <w:p w14:paraId="299A5D7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Luxury Lifestyle Systems</w:t>
      </w:r>
    </w:p>
    <w:p w14:paraId="2200589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Unlimited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Medstaff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of Arizona</w:t>
      </w:r>
    </w:p>
    <w:p w14:paraId="0253D28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Global Database Marketing</w:t>
      </w:r>
    </w:p>
    <w:p w14:paraId="64C062E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IPVoice</w:t>
      </w:r>
      <w:proofErr w:type="spellEnd"/>
    </w:p>
    <w:p w14:paraId="43A00EC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Tech USA, LLC</w:t>
      </w:r>
    </w:p>
    <w:p w14:paraId="6E64536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Ready Mix</w:t>
      </w:r>
    </w:p>
    <w:p w14:paraId="19E1094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Humhrey's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&amp; Partners</w:t>
      </w:r>
    </w:p>
    <w:p w14:paraId="692D1DA3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Telespectra</w:t>
      </w:r>
      <w:proofErr w:type="spellEnd"/>
    </w:p>
    <w:p w14:paraId="02D6EF4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Six Degrees, LLC</w:t>
      </w:r>
    </w:p>
    <w:p w14:paraId="0AA724D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RJB Telecom</w:t>
      </w:r>
    </w:p>
    <w:p w14:paraId="493CBA4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Infinity 2 Nutrition</w:t>
      </w:r>
    </w:p>
    <w:p w14:paraId="39C2F76C" w14:textId="20A3479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Nationwide Document </w:t>
      </w:r>
    </w:p>
    <w:p w14:paraId="079AB94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Six Degrees, LLC</w:t>
      </w:r>
    </w:p>
    <w:p w14:paraId="55C2F132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Brown &amp; Williamson Tobacco</w:t>
      </w:r>
    </w:p>
    <w:p w14:paraId="32ABF68A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Rand Technologies</w:t>
      </w:r>
    </w:p>
    <w:p w14:paraId="0A1DCAC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The Art of Giving</w:t>
      </w:r>
    </w:p>
    <w:p w14:paraId="6F7287DB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LVM Systems</w:t>
      </w:r>
    </w:p>
    <w:p w14:paraId="17D2DB1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Pinebrook Consulting</w:t>
      </w:r>
    </w:p>
    <w:p w14:paraId="0F2CB96F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Brown &amp; Williamson Tobacco</w:t>
      </w:r>
    </w:p>
    <w:p w14:paraId="41D29F4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Cobalt Creative, Inc.</w:t>
      </w:r>
    </w:p>
    <w:p w14:paraId="483468D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MJG Computer Corporation</w:t>
      </w:r>
    </w:p>
    <w:p w14:paraId="1DA6CCF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Attachmate Corp.</w:t>
      </w:r>
    </w:p>
    <w:p w14:paraId="2312A0F6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Blueridge Solutions</w:t>
      </w:r>
    </w:p>
    <w:p w14:paraId="1CB5C6CD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Dumbauld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&amp; Associates</w:t>
      </w:r>
    </w:p>
    <w:p w14:paraId="04985A4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Don Jackson Company, Inc.</w:t>
      </w:r>
    </w:p>
    <w:p w14:paraId="63CB106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APEX Mortgage Group</w:t>
      </w:r>
    </w:p>
    <w:p w14:paraId="00423B3C" w14:textId="14ED090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Neptune Marketing </w:t>
      </w:r>
    </w:p>
    <w:p w14:paraId="07E71629" w14:textId="072F0FFF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Mortgage Alliance </w:t>
      </w:r>
    </w:p>
    <w:p w14:paraId="4749E090" w14:textId="6C8712E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Arizona Behavioral Health </w:t>
      </w:r>
    </w:p>
    <w:p w14:paraId="7838C8F8" w14:textId="6480149A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Business Online Support </w:t>
      </w:r>
    </w:p>
    <w:p w14:paraId="3582CCC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Recoton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Corporation</w:t>
      </w:r>
    </w:p>
    <w:p w14:paraId="75F5C8EC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Unlimited </w:t>
      </w: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Medstaff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of Arizona</w:t>
      </w:r>
    </w:p>
    <w:p w14:paraId="712A0A81" w14:textId="32FE380F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Southwest Business Solutions </w:t>
      </w:r>
    </w:p>
    <w:p w14:paraId="74E1F1F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Trax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Software, Inc.</w:t>
      </w:r>
    </w:p>
    <w:p w14:paraId="24A352E8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Nationwide Document Services</w:t>
      </w:r>
    </w:p>
    <w:p w14:paraId="28B05F95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Phorm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 xml:space="preserve"> Design, Inc.,</w:t>
      </w:r>
    </w:p>
    <w:p w14:paraId="114F8DA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C52A50">
        <w:rPr>
          <w:rFonts w:ascii="Calibri" w:hAnsi="Calibri" w:cs="Calibri"/>
          <w:color w:val="000000"/>
          <w:sz w:val="20"/>
          <w:szCs w:val="20"/>
        </w:rPr>
        <w:t>Aerodata</w:t>
      </w:r>
      <w:proofErr w:type="spellEnd"/>
      <w:r w:rsidRPr="00C52A50">
        <w:rPr>
          <w:rFonts w:ascii="Calibri" w:hAnsi="Calibri" w:cs="Calibri"/>
          <w:color w:val="000000"/>
          <w:sz w:val="20"/>
          <w:szCs w:val="20"/>
        </w:rPr>
        <w:t>, Inc.</w:t>
      </w:r>
    </w:p>
    <w:p w14:paraId="33FB08A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Global Database Marketing</w:t>
      </w:r>
    </w:p>
    <w:p w14:paraId="4088C51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Egger Publishing, Inc.</w:t>
      </w:r>
    </w:p>
    <w:p w14:paraId="59FDE0F1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Getz Bros. &amp; Co., Inc.</w:t>
      </w:r>
    </w:p>
    <w:p w14:paraId="7BAB525E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Blueridge Solutions</w:t>
      </w:r>
    </w:p>
    <w:p w14:paraId="7683D1A9" w14:textId="199692E6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Neptune Marketing </w:t>
      </w:r>
    </w:p>
    <w:p w14:paraId="3A0F47CA" w14:textId="7FCDFE3D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Mortgage Alliance Corp</w:t>
      </w:r>
      <w:r w:rsidR="0076502F">
        <w:rPr>
          <w:rFonts w:ascii="Calibri" w:hAnsi="Calibri" w:cs="Calibri"/>
          <w:color w:val="000000"/>
          <w:sz w:val="20"/>
          <w:szCs w:val="20"/>
        </w:rPr>
        <w:t>.</w:t>
      </w:r>
    </w:p>
    <w:p w14:paraId="3810CF61" w14:textId="376FF8B5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 xml:space="preserve">Maricopa Developmental </w:t>
      </w:r>
    </w:p>
    <w:p w14:paraId="77F08417" w14:textId="77777777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Benefit Strategies, Inc.</w:t>
      </w:r>
    </w:p>
    <w:p w14:paraId="61086DF9" w14:textId="5DA50DB2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Taylor Design Recruiting</w:t>
      </w:r>
    </w:p>
    <w:p w14:paraId="1B6FE0F8" w14:textId="1D80875A" w:rsidR="001C1966" w:rsidRPr="00C52A50" w:rsidRDefault="001C1966" w:rsidP="003804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C52A50">
        <w:rPr>
          <w:rFonts w:ascii="Calibri" w:hAnsi="Calibri" w:cs="Calibri"/>
          <w:color w:val="000000"/>
          <w:sz w:val="20"/>
          <w:szCs w:val="20"/>
        </w:rPr>
        <w:t>Capital West Securities</w:t>
      </w:r>
    </w:p>
    <w:p w14:paraId="1E6005D6" w14:textId="77777777" w:rsidR="00CC2E5F" w:rsidRDefault="00CC2E5F">
      <w:pPr>
        <w:rPr>
          <w:sz w:val="20"/>
          <w:szCs w:val="20"/>
        </w:rPr>
        <w:sectPr w:rsidR="00CC2E5F" w:rsidSect="00CC2E5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49E12ED" w14:textId="1D1A8B55" w:rsidR="004C2F4F" w:rsidRPr="00C52A50" w:rsidRDefault="00B329C0">
      <w:pPr>
        <w:rPr>
          <w:sz w:val="20"/>
          <w:szCs w:val="20"/>
        </w:rPr>
      </w:pPr>
    </w:p>
    <w:sectPr w:rsidR="004C2F4F" w:rsidRPr="00C52A50" w:rsidSect="00CC2E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1B38E" w14:textId="77777777" w:rsidR="00B329C0" w:rsidRDefault="00B329C0" w:rsidP="001C1966">
      <w:pPr>
        <w:spacing w:after="0" w:line="240" w:lineRule="auto"/>
      </w:pPr>
      <w:r>
        <w:separator/>
      </w:r>
    </w:p>
  </w:endnote>
  <w:endnote w:type="continuationSeparator" w:id="0">
    <w:p w14:paraId="1F345958" w14:textId="77777777" w:rsidR="00B329C0" w:rsidRDefault="00B329C0" w:rsidP="001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9D83" w14:textId="77777777" w:rsidR="00B329C0" w:rsidRDefault="00B329C0" w:rsidP="001C1966">
      <w:pPr>
        <w:spacing w:after="0" w:line="240" w:lineRule="auto"/>
      </w:pPr>
      <w:r>
        <w:separator/>
      </w:r>
    </w:p>
  </w:footnote>
  <w:footnote w:type="continuationSeparator" w:id="0">
    <w:p w14:paraId="4EBBC46D" w14:textId="77777777" w:rsidR="00B329C0" w:rsidRDefault="00B329C0" w:rsidP="001C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EC"/>
    <w:rsid w:val="001C1966"/>
    <w:rsid w:val="002A1EEB"/>
    <w:rsid w:val="0031254F"/>
    <w:rsid w:val="0033702A"/>
    <w:rsid w:val="004A6AEC"/>
    <w:rsid w:val="006C2408"/>
    <w:rsid w:val="0075094E"/>
    <w:rsid w:val="0076502F"/>
    <w:rsid w:val="00A25EFA"/>
    <w:rsid w:val="00B329C0"/>
    <w:rsid w:val="00B34564"/>
    <w:rsid w:val="00B71E6F"/>
    <w:rsid w:val="00C52A50"/>
    <w:rsid w:val="00CC2E5F"/>
    <w:rsid w:val="00DE57C5"/>
    <w:rsid w:val="00E51D5B"/>
    <w:rsid w:val="00E761B2"/>
    <w:rsid w:val="00F56006"/>
    <w:rsid w:val="00F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27E0F"/>
  <w15:chartTrackingRefBased/>
  <w15:docId w15:val="{A99EAEE4-EF1B-4BA0-8B98-E165B59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5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3AC3-A617-460C-A935-D77A349A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Cross</dc:creator>
  <cp:keywords/>
  <dc:description/>
  <cp:lastModifiedBy>Stephen Cross</cp:lastModifiedBy>
  <cp:revision>2</cp:revision>
  <cp:lastPrinted>2021-04-04T04:30:00Z</cp:lastPrinted>
  <dcterms:created xsi:type="dcterms:W3CDTF">2021-04-04T19:18:00Z</dcterms:created>
  <dcterms:modified xsi:type="dcterms:W3CDTF">2021-04-04T19:18:00Z</dcterms:modified>
</cp:coreProperties>
</file>